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E0E485" w14:textId="3A0902E4" w:rsidR="00D15FB9" w:rsidRPr="00D15FB9" w:rsidRDefault="00D15FB9" w:rsidP="00D15FB9">
      <w:pPr>
        <w:spacing w:after="0" w:line="240" w:lineRule="auto"/>
        <w:rPr>
          <w:rFonts w:ascii="Calibri" w:eastAsia="Calibri" w:hAnsi="Calibri" w:cs="Times New Roman"/>
          <w:b/>
          <w:bCs/>
          <w:sz w:val="28"/>
          <w:szCs w:val="28"/>
        </w:rPr>
      </w:pPr>
      <w:r w:rsidRPr="00D15FB9">
        <w:rPr>
          <w:rFonts w:ascii="Calibri" w:eastAsia="Calibri" w:hAnsi="Calibri" w:cs="Times New Roman"/>
          <w:b/>
          <w:bCs/>
          <w:sz w:val="28"/>
          <w:szCs w:val="28"/>
        </w:rPr>
        <w:t>Board of Directors</w:t>
      </w:r>
      <w:r w:rsidRPr="00D15FB9">
        <w:rPr>
          <w:rFonts w:ascii="Calibri" w:eastAsia="Calibri" w:hAnsi="Calibri" w:cs="Times New Roman"/>
          <w:b/>
          <w:bCs/>
          <w:sz w:val="28"/>
          <w:szCs w:val="28"/>
        </w:rPr>
        <w:tab/>
      </w:r>
      <w:r w:rsidR="00B3624E">
        <w:rPr>
          <w:rFonts w:ascii="Calibri" w:eastAsia="Calibri" w:hAnsi="Calibri" w:cs="Times New Roman"/>
          <w:b/>
          <w:bCs/>
          <w:sz w:val="28"/>
          <w:szCs w:val="28"/>
        </w:rPr>
        <w:t>(CDBG/HOME)</w:t>
      </w:r>
    </w:p>
    <w:p w14:paraId="52FF4E36" w14:textId="77777777" w:rsidR="00D15FB9" w:rsidRDefault="00D15FB9" w:rsidP="00D15FB9">
      <w:pPr>
        <w:spacing w:after="0" w:line="240" w:lineRule="auto"/>
        <w:rPr>
          <w:rFonts w:ascii="Calibri" w:eastAsia="Calibri" w:hAnsi="Calibri" w:cs="Times New Roman"/>
        </w:rPr>
      </w:pPr>
    </w:p>
    <w:p w14:paraId="3DC8C828" w14:textId="34BC8217" w:rsidR="00D15FB9" w:rsidRDefault="00D15FB9" w:rsidP="00D15FB9">
      <w:pPr>
        <w:spacing w:after="0" w:line="240" w:lineRule="auto"/>
        <w:rPr>
          <w:rFonts w:ascii="Calibri" w:eastAsia="Times New Roman" w:hAnsi="Calibri" w:cs="Times New Roman"/>
          <w:i/>
          <w:color w:val="000000"/>
          <w:szCs w:val="26"/>
        </w:rPr>
      </w:pPr>
      <w:r w:rsidRPr="00C2389F">
        <w:rPr>
          <w:rFonts w:ascii="Calibri" w:eastAsia="Times New Roman" w:hAnsi="Calibri" w:cs="Times New Roman"/>
          <w:i/>
          <w:color w:val="000000"/>
          <w:szCs w:val="26"/>
        </w:rPr>
        <w:t xml:space="preserve">On behalf of </w:t>
      </w:r>
      <w:r w:rsidRPr="00D15FB9">
        <w:rPr>
          <w:rFonts w:ascii="Calibri" w:eastAsia="Times New Roman" w:hAnsi="Calibri" w:cs="Times New Roman"/>
          <w:i/>
          <w:color w:val="000000"/>
          <w:szCs w:val="26"/>
          <w:highlight w:val="yellow"/>
        </w:rPr>
        <w:t>(</w:t>
      </w:r>
      <w:r w:rsidRPr="00D15FB9">
        <w:rPr>
          <w:rFonts w:ascii="Calibri" w:eastAsia="Times New Roman" w:hAnsi="Calibri" w:cs="Times New Roman"/>
          <w:b/>
          <w:i/>
          <w:color w:val="000000"/>
          <w:szCs w:val="26"/>
          <w:highlight w:val="yellow"/>
        </w:rPr>
        <w:t>Applicant Name</w:t>
      </w:r>
      <w:r w:rsidRPr="00D15FB9">
        <w:rPr>
          <w:rFonts w:ascii="Calibri" w:eastAsia="Times New Roman" w:hAnsi="Calibri" w:cs="Times New Roman"/>
          <w:i/>
          <w:color w:val="000000"/>
          <w:szCs w:val="26"/>
          <w:highlight w:val="yellow"/>
        </w:rPr>
        <w:t>)</w:t>
      </w:r>
      <w:r w:rsidRPr="00C2389F">
        <w:rPr>
          <w:rFonts w:ascii="Calibri" w:eastAsia="Times New Roman" w:hAnsi="Calibri" w:cs="Times New Roman"/>
          <w:i/>
          <w:color w:val="000000"/>
          <w:szCs w:val="26"/>
        </w:rPr>
        <w:t xml:space="preserve"> I assert that all information included in this application is complete and accurate and that </w:t>
      </w:r>
      <w:r w:rsidRPr="00D15FB9">
        <w:rPr>
          <w:rFonts w:ascii="Calibri" w:eastAsia="Times New Roman" w:hAnsi="Calibri" w:cs="Times New Roman"/>
          <w:i/>
          <w:color w:val="000000"/>
          <w:szCs w:val="26"/>
          <w:highlight w:val="yellow"/>
        </w:rPr>
        <w:t>(</w:t>
      </w:r>
      <w:r w:rsidRPr="00D15FB9">
        <w:rPr>
          <w:rFonts w:ascii="Calibri" w:eastAsia="Times New Roman" w:hAnsi="Calibri" w:cs="Times New Roman"/>
          <w:b/>
          <w:i/>
          <w:color w:val="000000"/>
          <w:szCs w:val="26"/>
          <w:highlight w:val="yellow"/>
        </w:rPr>
        <w:t>Applicant Name</w:t>
      </w:r>
      <w:r w:rsidRPr="00D15FB9">
        <w:rPr>
          <w:rFonts w:ascii="Calibri" w:eastAsia="Times New Roman" w:hAnsi="Calibri" w:cs="Times New Roman"/>
          <w:i/>
          <w:color w:val="000000"/>
          <w:szCs w:val="26"/>
          <w:highlight w:val="yellow"/>
        </w:rPr>
        <w:t>)</w:t>
      </w:r>
      <w:r w:rsidRPr="00C2389F">
        <w:rPr>
          <w:rFonts w:ascii="Calibri" w:eastAsia="Times New Roman" w:hAnsi="Calibri" w:cs="Times New Roman"/>
          <w:i/>
          <w:color w:val="000000"/>
          <w:szCs w:val="26"/>
        </w:rPr>
        <w:t xml:space="preserve"> will comply with all regulations for CDBG (24 CFR 570) and/or HOME (24 CFR 92), as applicable. I further attest that </w:t>
      </w:r>
      <w:r w:rsidRPr="00D15FB9">
        <w:rPr>
          <w:rFonts w:ascii="Calibri" w:eastAsia="Times New Roman" w:hAnsi="Calibri" w:cs="Times New Roman"/>
          <w:i/>
          <w:color w:val="000000"/>
          <w:szCs w:val="26"/>
          <w:highlight w:val="yellow"/>
        </w:rPr>
        <w:t>(</w:t>
      </w:r>
      <w:r w:rsidRPr="00D15FB9">
        <w:rPr>
          <w:rFonts w:ascii="Calibri" w:eastAsia="Times New Roman" w:hAnsi="Calibri" w:cs="Times New Roman"/>
          <w:b/>
          <w:i/>
          <w:color w:val="000000"/>
          <w:szCs w:val="26"/>
          <w:highlight w:val="yellow"/>
        </w:rPr>
        <w:t>Applicant Name</w:t>
      </w:r>
      <w:r w:rsidRPr="00D15FB9">
        <w:rPr>
          <w:rFonts w:ascii="Calibri" w:eastAsia="Times New Roman" w:hAnsi="Calibri" w:cs="Times New Roman"/>
          <w:i/>
          <w:color w:val="000000"/>
          <w:szCs w:val="26"/>
          <w:highlight w:val="yellow"/>
        </w:rPr>
        <w:t>)</w:t>
      </w:r>
      <w:r w:rsidRPr="00C2389F">
        <w:rPr>
          <w:rFonts w:ascii="Calibri" w:eastAsia="Times New Roman" w:hAnsi="Calibri" w:cs="Times New Roman"/>
          <w:i/>
          <w:color w:val="000000"/>
          <w:szCs w:val="26"/>
        </w:rPr>
        <w:t xml:space="preserve"> will not expend or obligate any HUD or non-HUD funds until the City of Missoula completes an Environmental Review and issues a Release of Funds letter, including a HUD Authority to Use Grant Funds, if applicable.</w:t>
      </w:r>
    </w:p>
    <w:p w14:paraId="24B0AF07" w14:textId="77777777" w:rsidR="00D15FB9" w:rsidRDefault="00D15FB9" w:rsidP="00D15FB9">
      <w:pPr>
        <w:spacing w:after="0" w:line="240" w:lineRule="auto"/>
        <w:rPr>
          <w:rFonts w:ascii="Calibri" w:eastAsia="Times New Roman" w:hAnsi="Calibri" w:cs="Times New Roman"/>
          <w:i/>
          <w:color w:val="000000"/>
          <w:szCs w:val="26"/>
        </w:rPr>
      </w:pPr>
    </w:p>
    <w:p w14:paraId="6CFF00F0" w14:textId="77777777" w:rsidR="00D15FB9" w:rsidRDefault="00D15FB9" w:rsidP="00D15FB9">
      <w:pPr>
        <w:spacing w:after="0" w:line="240" w:lineRule="auto"/>
        <w:rPr>
          <w:rFonts w:ascii="Calibri" w:eastAsia="Times New Roman" w:hAnsi="Calibri" w:cs="Times New Roman"/>
          <w:i/>
          <w:color w:val="000000"/>
          <w:szCs w:val="26"/>
        </w:rPr>
      </w:pPr>
    </w:p>
    <w:p w14:paraId="154865CA" w14:textId="77777777" w:rsidR="00D15FB9" w:rsidRDefault="00D15FB9" w:rsidP="00D15FB9">
      <w:pPr>
        <w:spacing w:after="0" w:line="240" w:lineRule="auto"/>
        <w:rPr>
          <w:rFonts w:ascii="Calibri" w:eastAsia="Times New Roman" w:hAnsi="Calibri" w:cs="Times New Roman"/>
          <w:i/>
          <w:color w:val="000000"/>
          <w:szCs w:val="26"/>
        </w:rPr>
      </w:pPr>
    </w:p>
    <w:p w14:paraId="337C0278" w14:textId="0B678BEC" w:rsidR="00D15FB9" w:rsidRPr="00D15FB9" w:rsidRDefault="00D15FB9" w:rsidP="00D15FB9">
      <w:pPr>
        <w:spacing w:after="0" w:line="240" w:lineRule="auto"/>
        <w:rPr>
          <w:rFonts w:ascii="Calibri" w:eastAsia="Times New Roman" w:hAnsi="Calibri" w:cs="Times New Roman"/>
          <w:iCs/>
          <w:color w:val="000000"/>
          <w:szCs w:val="26"/>
        </w:rPr>
      </w:pPr>
      <w:r>
        <w:rPr>
          <w:rFonts w:ascii="Calibri" w:eastAsia="Times New Roman" w:hAnsi="Calibri" w:cs="Times New Roman"/>
          <w:iCs/>
          <w:color w:val="000000"/>
          <w:szCs w:val="26"/>
        </w:rPr>
        <w:t>____________________________________________                                     ______________</w:t>
      </w:r>
    </w:p>
    <w:p w14:paraId="3CDB7BF8" w14:textId="358487EC" w:rsidR="00D15FB9" w:rsidRDefault="00D15FB9" w:rsidP="00D15FB9">
      <w:pPr>
        <w:spacing w:after="0" w:line="240" w:lineRule="auto"/>
        <w:rPr>
          <w:rFonts w:ascii="Calibri" w:eastAsia="Times New Roman" w:hAnsi="Calibri" w:cs="Times New Roman"/>
          <w:iCs/>
          <w:color w:val="000000"/>
          <w:szCs w:val="26"/>
        </w:rPr>
      </w:pPr>
      <w:r>
        <w:rPr>
          <w:rFonts w:ascii="Calibri" w:eastAsia="Times New Roman" w:hAnsi="Calibri" w:cs="Times New Roman"/>
          <w:iCs/>
          <w:color w:val="000000"/>
          <w:szCs w:val="26"/>
        </w:rPr>
        <w:t xml:space="preserve">Officer of the Board of Directors </w:t>
      </w:r>
      <w:r>
        <w:rPr>
          <w:rFonts w:ascii="Calibri" w:eastAsia="Times New Roman" w:hAnsi="Calibri" w:cs="Times New Roman"/>
          <w:iCs/>
          <w:color w:val="000000"/>
          <w:szCs w:val="26"/>
        </w:rPr>
        <w:tab/>
      </w:r>
      <w:r>
        <w:rPr>
          <w:rFonts w:ascii="Calibri" w:eastAsia="Times New Roman" w:hAnsi="Calibri" w:cs="Times New Roman"/>
          <w:iCs/>
          <w:color w:val="000000"/>
          <w:szCs w:val="26"/>
        </w:rPr>
        <w:tab/>
      </w:r>
      <w:r>
        <w:rPr>
          <w:rFonts w:ascii="Calibri" w:eastAsia="Times New Roman" w:hAnsi="Calibri" w:cs="Times New Roman"/>
          <w:iCs/>
          <w:color w:val="000000"/>
          <w:szCs w:val="26"/>
        </w:rPr>
        <w:tab/>
      </w:r>
      <w:r>
        <w:rPr>
          <w:rFonts w:ascii="Calibri" w:eastAsia="Times New Roman" w:hAnsi="Calibri" w:cs="Times New Roman"/>
          <w:iCs/>
          <w:color w:val="000000"/>
          <w:szCs w:val="26"/>
        </w:rPr>
        <w:tab/>
      </w:r>
      <w:r>
        <w:rPr>
          <w:rFonts w:ascii="Calibri" w:eastAsia="Times New Roman" w:hAnsi="Calibri" w:cs="Times New Roman"/>
          <w:iCs/>
          <w:color w:val="000000"/>
          <w:szCs w:val="26"/>
        </w:rPr>
        <w:tab/>
        <w:t xml:space="preserve">      Date</w:t>
      </w:r>
    </w:p>
    <w:p w14:paraId="2D105020" w14:textId="77777777" w:rsidR="00D15FB9" w:rsidRDefault="00D15FB9" w:rsidP="00D15FB9">
      <w:pPr>
        <w:spacing w:after="0" w:line="240" w:lineRule="auto"/>
        <w:rPr>
          <w:rFonts w:ascii="Calibri" w:eastAsia="Times New Roman" w:hAnsi="Calibri" w:cs="Times New Roman"/>
          <w:iCs/>
          <w:color w:val="000000"/>
          <w:szCs w:val="26"/>
        </w:rPr>
      </w:pPr>
    </w:p>
    <w:p w14:paraId="28860EB4" w14:textId="74AE42EB" w:rsidR="00D15FB9" w:rsidRPr="00D15FB9" w:rsidRDefault="00D15FB9" w:rsidP="00D15FB9">
      <w:pPr>
        <w:spacing w:after="0" w:line="240" w:lineRule="auto"/>
        <w:rPr>
          <w:rFonts w:ascii="Calibri" w:eastAsia="Calibri" w:hAnsi="Calibri" w:cs="Times New Roman"/>
          <w:iCs/>
        </w:rPr>
      </w:pPr>
    </w:p>
    <w:p w14:paraId="68FD3722" w14:textId="39DD2F53" w:rsidR="00D15FB9" w:rsidRDefault="00D15FB9" w:rsidP="00D15FB9">
      <w:pPr>
        <w:spacing w:after="0" w:line="240" w:lineRule="auto"/>
        <w:rPr>
          <w:rFonts w:ascii="Calibri" w:eastAsia="Calibri" w:hAnsi="Calibri" w:cs="Times New Roman"/>
        </w:rPr>
      </w:pPr>
    </w:p>
    <w:p w14:paraId="7EDA7659" w14:textId="10D4D820" w:rsidR="00D15FB9" w:rsidRDefault="00D15FB9" w:rsidP="00D15FB9">
      <w:pPr>
        <w:spacing w:after="0" w:line="240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softHyphen/>
      </w:r>
      <w:r>
        <w:rPr>
          <w:rFonts w:ascii="Calibri" w:eastAsia="Calibri" w:hAnsi="Calibri" w:cs="Times New Roman"/>
        </w:rPr>
        <w:softHyphen/>
      </w:r>
      <w:r>
        <w:rPr>
          <w:rFonts w:ascii="Calibri" w:eastAsia="Calibri" w:hAnsi="Calibri" w:cs="Times New Roman"/>
        </w:rPr>
        <w:softHyphen/>
      </w:r>
      <w:r>
        <w:rPr>
          <w:rFonts w:ascii="Calibri" w:eastAsia="Calibri" w:hAnsi="Calibri" w:cs="Times New Roman"/>
        </w:rPr>
        <w:softHyphen/>
      </w:r>
      <w:r>
        <w:rPr>
          <w:rFonts w:ascii="Calibri" w:eastAsia="Calibri" w:hAnsi="Calibri" w:cs="Times New Roman"/>
        </w:rPr>
        <w:softHyphen/>
      </w:r>
      <w:r>
        <w:rPr>
          <w:rFonts w:ascii="Calibri" w:eastAsia="Calibri" w:hAnsi="Calibri" w:cs="Times New Roman"/>
        </w:rPr>
        <w:softHyphen/>
      </w:r>
      <w:r>
        <w:rPr>
          <w:rFonts w:ascii="Calibri" w:eastAsia="Calibri" w:hAnsi="Calibri" w:cs="Times New Roman"/>
        </w:rPr>
        <w:softHyphen/>
      </w:r>
      <w:r>
        <w:rPr>
          <w:rFonts w:ascii="Calibri" w:eastAsia="Calibri" w:hAnsi="Calibri" w:cs="Times New Roman"/>
        </w:rPr>
        <w:softHyphen/>
      </w:r>
      <w:r>
        <w:rPr>
          <w:rFonts w:ascii="Calibri" w:eastAsia="Calibri" w:hAnsi="Calibri" w:cs="Times New Roman"/>
        </w:rPr>
        <w:softHyphen/>
      </w:r>
      <w:r>
        <w:rPr>
          <w:rFonts w:ascii="Calibri" w:eastAsia="Calibri" w:hAnsi="Calibri" w:cs="Times New Roman"/>
        </w:rPr>
        <w:softHyphen/>
      </w:r>
      <w:r>
        <w:rPr>
          <w:rFonts w:ascii="Calibri" w:eastAsia="Calibri" w:hAnsi="Calibri" w:cs="Times New Roman"/>
        </w:rPr>
        <w:softHyphen/>
      </w:r>
      <w:r>
        <w:rPr>
          <w:rFonts w:ascii="Calibri" w:eastAsia="Calibri" w:hAnsi="Calibri" w:cs="Times New Roman"/>
        </w:rPr>
        <w:softHyphen/>
        <w:t>___________________________________________                                      _________________________</w:t>
      </w:r>
    </w:p>
    <w:p w14:paraId="039835E3" w14:textId="1FE86F84" w:rsidR="00D15FB9" w:rsidRDefault="00D15FB9" w:rsidP="00D15FB9">
      <w:pPr>
        <w:spacing w:after="0" w:line="240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Printed Name</w:t>
      </w:r>
      <w:r>
        <w:rPr>
          <w:rFonts w:ascii="Calibri" w:eastAsia="Calibri" w:hAnsi="Calibri" w:cs="Times New Roman"/>
        </w:rPr>
        <w:tab/>
      </w:r>
      <w:r>
        <w:rPr>
          <w:rFonts w:ascii="Calibri" w:eastAsia="Calibri" w:hAnsi="Calibri" w:cs="Times New Roman"/>
        </w:rPr>
        <w:tab/>
      </w:r>
      <w:r>
        <w:rPr>
          <w:rFonts w:ascii="Calibri" w:eastAsia="Calibri" w:hAnsi="Calibri" w:cs="Times New Roman"/>
        </w:rPr>
        <w:tab/>
      </w:r>
      <w:r>
        <w:rPr>
          <w:rFonts w:ascii="Calibri" w:eastAsia="Calibri" w:hAnsi="Calibri" w:cs="Times New Roman"/>
        </w:rPr>
        <w:tab/>
      </w:r>
      <w:r>
        <w:rPr>
          <w:rFonts w:ascii="Calibri" w:eastAsia="Calibri" w:hAnsi="Calibri" w:cs="Times New Roman"/>
        </w:rPr>
        <w:tab/>
      </w:r>
      <w:r>
        <w:rPr>
          <w:rFonts w:ascii="Calibri" w:eastAsia="Calibri" w:hAnsi="Calibri" w:cs="Times New Roman"/>
        </w:rPr>
        <w:tab/>
      </w:r>
      <w:r>
        <w:rPr>
          <w:rFonts w:ascii="Calibri" w:eastAsia="Calibri" w:hAnsi="Calibri" w:cs="Times New Roman"/>
        </w:rPr>
        <w:tab/>
      </w:r>
      <w:r>
        <w:rPr>
          <w:rFonts w:ascii="Calibri" w:eastAsia="Calibri" w:hAnsi="Calibri" w:cs="Times New Roman"/>
        </w:rPr>
        <w:tab/>
        <w:t xml:space="preserve">    Title</w:t>
      </w:r>
    </w:p>
    <w:p w14:paraId="48F2FF54" w14:textId="77777777" w:rsidR="00D15FB9" w:rsidRDefault="00D15FB9" w:rsidP="00D15FB9">
      <w:pPr>
        <w:spacing w:after="0" w:line="240" w:lineRule="auto"/>
        <w:rPr>
          <w:rFonts w:ascii="Calibri" w:eastAsia="Calibri" w:hAnsi="Calibri" w:cs="Times New Roman"/>
        </w:rPr>
      </w:pPr>
    </w:p>
    <w:sectPr w:rsidR="00D15FB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5FB9"/>
    <w:rsid w:val="003B4CC8"/>
    <w:rsid w:val="00B3624E"/>
    <w:rsid w:val="00D15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8B3D1B"/>
  <w15:chartTrackingRefBased/>
  <w15:docId w15:val="{3113EB6A-ED87-444F-ACE7-8CCCC7F65F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5FB9"/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15FB9"/>
    <w:pPr>
      <w:keepNext/>
      <w:keepLines/>
      <w:spacing w:before="240" w:after="0"/>
      <w:outlineLvl w:val="0"/>
    </w:pPr>
    <w:rPr>
      <w:rFonts w:ascii="Calibri Light" w:eastAsia="Times New Roman" w:hAnsi="Calibri Light" w:cs="Times New Roman"/>
      <w:color w:val="1F4E79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15FB9"/>
    <w:rPr>
      <w:rFonts w:ascii="Calibri Light" w:eastAsia="Times New Roman" w:hAnsi="Calibri Light" w:cs="Times New Roman"/>
      <w:color w:val="1F4E79"/>
      <w:kern w:val="0"/>
      <w:sz w:val="32"/>
      <w:szCs w:val="32"/>
      <w14:ligatures w14:val="none"/>
    </w:rPr>
  </w:style>
  <w:style w:type="table" w:customStyle="1" w:styleId="TableGrid1">
    <w:name w:val="Table Grid1"/>
    <w:basedOn w:val="TableNormal"/>
    <w:next w:val="TableGrid"/>
    <w:uiPriority w:val="39"/>
    <w:rsid w:val="00D15FB9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D15F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122</Words>
  <Characters>699</Characters>
  <Application>Microsoft Office Word</Application>
  <DocSecurity>0</DocSecurity>
  <Lines>5</Lines>
  <Paragraphs>1</Paragraphs>
  <ScaleCrop>false</ScaleCrop>
  <Company/>
  <LinksUpToDate>false</LinksUpToDate>
  <CharactersWithSpaces>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Kendra Lisum</dc:creator>
  <cp:keywords/>
  <dc:description/>
  <cp:lastModifiedBy>Kendra Lisum</cp:lastModifiedBy>
  <cp:revision>2</cp:revision>
  <dcterms:created xsi:type="dcterms:W3CDTF">2023-09-18T20:07:00Z</dcterms:created>
  <dcterms:modified xsi:type="dcterms:W3CDTF">2023-09-18T20:10:00Z</dcterms:modified>
</cp:coreProperties>
</file>